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right="-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 xml:space="preserve">Modello A- Istanza di Manifestazione d’interesse </w:t>
      </w:r>
    </w:p>
    <w:p>
      <w:pPr>
        <w:pStyle w:val="Normal"/>
        <w:spacing w:lineRule="auto" w:line="2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right="6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71"/>
        <w:ind w:hanging="0" w:right="626"/>
        <w:jc w:val="right"/>
        <w:rPr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>AL COMUNE DI BAGNO DI ROMAGNA (FC)</w:t>
      </w:r>
    </w:p>
    <w:p>
      <w:pPr>
        <w:pStyle w:val="Normal"/>
        <w:spacing w:before="0" w:after="271"/>
        <w:ind w:hanging="0" w:right="626"/>
        <w:jc w:val="right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tabs>
          <w:tab w:val="clear" w:pos="708"/>
          <w:tab w:val="center" w:pos="1713" w:leader="none"/>
          <w:tab w:val="center" w:pos="3165" w:leader="none"/>
          <w:tab w:val="center" w:pos="4711" w:leader="none"/>
          <w:tab w:val="center" w:pos="5690" w:leader="none"/>
          <w:tab w:val="center" w:pos="6575" w:leader="none"/>
          <w:tab w:val="center" w:pos="7276" w:leader="none"/>
          <w:tab w:val="center" w:pos="8614" w:leader="none"/>
        </w:tabs>
        <w:spacing w:lineRule="auto" w:line="252" w:before="0" w:after="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Georgia" w:hAnsi="Georgia"/>
          <w:b/>
          <w:bCs/>
          <w:kern w:val="0"/>
          <w:sz w:val="20"/>
          <w:szCs w:val="20"/>
          <w:lang w:eastAsia="it-IT" w:bidi="ar-SA"/>
        </w:rPr>
        <w:tab/>
        <w:t xml:space="preserve">OGGETTO: Istanza </w:t>
      </w:r>
      <w:r>
        <w:rPr>
          <w:rFonts w:eastAsia="Times New Roman" w:cs="Georgia" w:ascii="Georgia" w:hAnsi="Georgia"/>
          <w:b/>
          <w:bCs/>
          <w:kern w:val="0"/>
          <w:sz w:val="22"/>
          <w:szCs w:val="22"/>
          <w:lang w:eastAsia="it-IT" w:bidi="ar-SA"/>
        </w:rPr>
        <w:t xml:space="preserve">per l’eventuale successivo affidamento diretto ai sensi art.50 comma 1 lettera b) del d.lgs. 36/2023, da svolgersi in modalità telematica mediante uso piattaforma MEPA, per stipula di Accordo quadro per la “Fornitura di materiale edile” per le esigenze manutentive del Settore Lavori e Servizi Pubblici del Comune di Bagno di Romagna </w:t>
      </w:r>
      <w:r>
        <w:rPr>
          <w:rFonts w:eastAsia="Times New Roman" w:cs="Georgia" w:ascii="Georgia" w:hAnsi="Georgia"/>
          <w:b/>
          <w:kern w:val="0"/>
          <w:sz w:val="22"/>
          <w:szCs w:val="22"/>
          <w:lang w:eastAsia="it-IT" w:bidi="ar-SA"/>
        </w:rPr>
        <w:t xml:space="preserve">per il quadriennio 2025-2026-2027-2028. </w:t>
      </w:r>
    </w:p>
    <w:p>
      <w:pPr>
        <w:pStyle w:val="Normal"/>
        <w:tabs>
          <w:tab w:val="clear" w:pos="708"/>
          <w:tab w:val="center" w:pos="1713" w:leader="none"/>
          <w:tab w:val="center" w:pos="3165" w:leader="none"/>
          <w:tab w:val="center" w:pos="4711" w:leader="none"/>
          <w:tab w:val="center" w:pos="5690" w:leader="none"/>
          <w:tab w:val="center" w:pos="6575" w:leader="none"/>
          <w:tab w:val="center" w:pos="7276" w:leader="none"/>
          <w:tab w:val="center" w:pos="8614" w:leader="none"/>
        </w:tabs>
        <w:spacing w:lineRule="auto" w:line="252" w:before="0" w:after="39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113"/>
        <w:jc w:val="both"/>
        <w:rPr>
          <w:rFonts w:ascii="Times New Roman" w:hAnsi="Times New Roman" w:cs="Times New Roman"/>
        </w:rPr>
      </w:pPr>
      <w:r>
        <mc:AlternateContent>
          <mc:Choice Requires="wpg">
            <w:drawing>
              <wp:anchor behindDoc="1" distT="1270" distB="0" distL="0" distR="0" simplePos="0" locked="0" layoutInCell="1" allowOverlap="1" relativeHeight="5" wp14:anchorId="0008A03A">
                <wp:simplePos x="0" y="0"/>
                <wp:positionH relativeFrom="column">
                  <wp:posOffset>157480</wp:posOffset>
                </wp:positionH>
                <wp:positionV relativeFrom="paragraph">
                  <wp:posOffset>327660</wp:posOffset>
                </wp:positionV>
                <wp:extent cx="2531745" cy="183515"/>
                <wp:effectExtent l="0" t="1270" r="0" b="0"/>
                <wp:wrapNone/>
                <wp:docPr id="1" name="Group 30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1880" cy="183600"/>
                          <a:chOff x="0" y="0"/>
                          <a:chExt cx="2531880" cy="183600"/>
                        </a:xfrm>
                      </wpg:grpSpPr>
                      <wps:wsp>
                        <wps:cNvPr id="2" name="Shape 3428"/>
                        <wps:cNvSpPr/>
                        <wps:spPr>
                          <a:xfrm>
                            <a:off x="0" y="0"/>
                            <a:ext cx="1704240" cy="5040"/>
                          </a:xfrm>
                          <a:custGeom>
                            <a:avLst/>
                            <a:gdLst>
                              <a:gd name="textAreaLeft" fmla="*/ 0 w 966240"/>
                              <a:gd name="textAreaRight" fmla="*/ 968040 w 966240"/>
                              <a:gd name="textAreaTop" fmla="*/ 0 h 2880"/>
                              <a:gd name="textAreaBottom" fmla="*/ 4680 h 2880"/>
                            </a:gdLst>
                            <a:ahLst/>
                            <a:rect l="textAreaLeft" t="textAreaTop" r="textAreaRight" b="textAreaBottom"/>
                            <a:pathLst>
                              <a:path w="1704086" h="9144">
                                <a:moveTo>
                                  <a:pt x="0" y="0"/>
                                </a:moveTo>
                                <a:lnTo>
                                  <a:pt x="1704086" y="0"/>
                                </a:lnTo>
                                <a:lnTo>
                                  <a:pt x="1704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Shape 3429"/>
                        <wps:cNvSpPr/>
                        <wps:spPr>
                          <a:xfrm>
                            <a:off x="716400" y="178560"/>
                            <a:ext cx="1815480" cy="5040"/>
                          </a:xfrm>
                          <a:custGeom>
                            <a:avLst/>
                            <a:gdLst>
                              <a:gd name="textAreaLeft" fmla="*/ 0 w 1029240"/>
                              <a:gd name="textAreaRight" fmla="*/ 1031040 w 1029240"/>
                              <a:gd name="textAreaTop" fmla="*/ 0 h 2880"/>
                              <a:gd name="textAreaBottom" fmla="*/ 4680 h 2880"/>
                            </a:gdLst>
                            <a:ahLst/>
                            <a:rect l="textAreaLeft" t="textAreaTop" r="textAreaRight" b="textAreaBottom"/>
                            <a:pathLst>
                              <a:path w="1815338" h="9144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  <a:lnTo>
                                  <a:pt x="1815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016" style="position:absolute;margin-left:12.4pt;margin-top:25.8pt;width:199.35pt;height:14.45pt" coordorigin="248,516" coordsize="3987,289"/>
            </w:pict>
          </mc:Fallback>
        </mc:AlternateContent>
      </w:r>
      <w:r>
        <w:rPr>
          <w:rFonts w:cs="Times New Roman" w:ascii="Times New Roman" w:hAnsi="Times New Roman"/>
        </w:rPr>
        <w:t xml:space="preserve">Il/la sottoscritto/a, </w:t>
      </w:r>
      <w:r>
        <w:rPr>
          <w:rFonts w:cs="Times New Roman" w:ascii="Times New Roman" w:hAnsi="Times New Roman"/>
        </w:rPr>
        <mc:AlternateContent>
          <mc:Choice Requires="wpg">
            <w:drawing>
              <wp:inline distT="0" distB="0" distL="0" distR="0" wp14:anchorId="60FE5F0D">
                <wp:extent cx="1724025" cy="7620"/>
                <wp:effectExtent l="0" t="0" r="0" b="0"/>
                <wp:docPr id="4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40" cy="7560"/>
                          <a:chOff x="0" y="0"/>
                          <a:chExt cx="1724040" cy="7560"/>
                        </a:xfrm>
                      </wpg:grpSpPr>
                      <wps:wsp>
                        <wps:cNvPr id="5" name="Shape 2"/>
                        <wps:cNvSpPr/>
                        <wps:spPr>
                          <a:xfrm>
                            <a:off x="0" y="0"/>
                            <a:ext cx="1724040" cy="7560"/>
                          </a:xfrm>
                          <a:custGeom>
                            <a:avLst/>
                            <a:gdLst>
                              <a:gd name="textAreaLeft" fmla="*/ 0 w 977400"/>
                              <a:gd name="textAreaRight" fmla="*/ 979200 w 977400"/>
                              <a:gd name="textAreaTop" fmla="*/ 0 h 4320"/>
                              <a:gd name="textAreaBottom" fmla="*/ 612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816862" h="9144">
                                <a:moveTo>
                                  <a:pt x="0" y="0"/>
                                </a:moveTo>
                                <a:lnTo>
                                  <a:pt x="1816862" y="0"/>
                                </a:lnTo>
                                <a:lnTo>
                                  <a:pt x="18168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" style="position:absolute;margin-left:0pt;margin-top:-0.65pt;width:135.75pt;height:0.6pt" coordorigin="0,-13" coordsize="2715,12"/>
            </w:pict>
          </mc:Fallback>
        </mc:AlternateContent>
      </w:r>
      <w:r>
        <w:rPr>
          <w:rFonts w:cs="Times New Roman" w:ascii="Times New Roman" w:hAnsi="Times New Roman"/>
        </w:rPr>
        <w:t xml:space="preserve"> nato/a </w:t>
      </w:r>
      <w:r>
        <w:rPr>
          <w:rFonts w:cs="Times New Roman" w:ascii="Times New Roman" w:hAnsi="Times New Roman"/>
        </w:rPr>
        <mc:AlternateContent>
          <mc:Choice Requires="wpg">
            <w:drawing>
              <wp:inline distT="0" distB="0" distL="0" distR="0" wp14:anchorId="60FE5F0D">
                <wp:extent cx="1724025" cy="7620"/>
                <wp:effectExtent l="0" t="0" r="0" b="0"/>
                <wp:docPr id="6" name="Group 30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40" cy="7560"/>
                          <a:chOff x="0" y="0"/>
                          <a:chExt cx="1724040" cy="7560"/>
                        </a:xfrm>
                      </wpg:grpSpPr>
                      <wps:wsp>
                        <wps:cNvPr id="7" name="Shape 3432"/>
                        <wps:cNvSpPr/>
                        <wps:spPr>
                          <a:xfrm>
                            <a:off x="0" y="0"/>
                            <a:ext cx="1724040" cy="7560"/>
                          </a:xfrm>
                          <a:custGeom>
                            <a:avLst/>
                            <a:gdLst>
                              <a:gd name="textAreaLeft" fmla="*/ 0 w 977400"/>
                              <a:gd name="textAreaRight" fmla="*/ 979200 w 977400"/>
                              <a:gd name="textAreaTop" fmla="*/ 0 h 4320"/>
                              <a:gd name="textAreaBottom" fmla="*/ 612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816862" h="9144">
                                <a:moveTo>
                                  <a:pt x="0" y="0"/>
                                </a:moveTo>
                                <a:lnTo>
                                  <a:pt x="1816862" y="0"/>
                                </a:lnTo>
                                <a:lnTo>
                                  <a:pt x="18168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015" style="position:absolute;margin-left:0pt;margin-top:-0.65pt;width:135.75pt;height:0.6pt" coordorigin="0,-13" coordsize="2715,12"/>
            </w:pict>
          </mc:Fallback>
        </mc:AlternateContent>
      </w:r>
      <w:r>
        <w:rPr>
          <w:rFonts w:cs="Times New Roman" w:ascii="Times New Roman" w:hAnsi="Times New Roman"/>
        </w:rPr>
        <w:t>,  il ___________ , C.F.</w:t>
      </w:r>
      <w:r>
        <w:rPr>
          <w:rFonts w:cs="Times New Roman" w:ascii="Times New Roman" w:hAnsi="Times New Roman"/>
          <w:u w:val="single" w:color="000000"/>
        </w:rPr>
        <w:t xml:space="preserve">    ________________________  </w:t>
      </w:r>
      <w:r>
        <w:rPr>
          <w:rFonts w:cs="Times New Roman" w:ascii="Times New Roman" w:hAnsi="Times New Roman"/>
        </w:rPr>
        <w:t xml:space="preserve">, residente in __________________ , via/loc.__________________________, n.____ _____ </w:t>
      </w:r>
      <w:r>
        <w:rPr>
          <w:rFonts w:cs="Times New Roman" w:ascii="Times New Roman" w:hAnsi="Times New Roman"/>
          <w:u w:val="single" w:color="000000"/>
        </w:rPr>
        <w:t xml:space="preserve">  </w:t>
      </w:r>
      <w:r>
        <w:rPr>
          <w:rFonts w:cs="Times New Roman" w:ascii="Times New Roman" w:hAnsi="Times New Roman"/>
        </w:rPr>
        <w:t xml:space="preserve">  </w:t>
      </w:r>
    </w:p>
    <w:p>
      <w:pPr>
        <w:pStyle w:val="Normal"/>
        <w:ind w:left="113" w:right="19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In qualità di Titolare/legale rappresentante della Ditta ______________________ con sede in __________________Via _______________________, Iscritto alla CCIAA di ________________ con il N. ________ per l’attività di ______________________________  tel. ______________, fax ___________, cell. __________________, e-mail ________________________________, PEC ________________________________  C.F.: _________________________  P.I.: ___________________; </w:t>
      </w:r>
    </w:p>
    <w:p>
      <w:pPr>
        <w:pStyle w:val="Normal"/>
        <w:spacing w:before="0" w:after="211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ab/>
        <w:tab/>
        <w:tab/>
        <w:tab/>
        <w:t xml:space="preserve">                                </w:t>
      </w:r>
      <w:r>
        <w:rPr>
          <w:rFonts w:cs="Times New Roman" w:ascii="Times New Roman" w:hAnsi="Times New Roman"/>
          <w:b/>
          <w:bCs/>
        </w:rPr>
        <w:t xml:space="preserve">DICHIARA </w:t>
      </w:r>
    </w:p>
    <w:p>
      <w:pPr>
        <w:pStyle w:val="Normal"/>
        <w:ind w:left="113" w:right="225"/>
        <w:jc w:val="both"/>
        <w:rPr>
          <w:rFonts w:ascii="Georgia" w:hAnsi="Georgia"/>
        </w:rPr>
      </w:pPr>
      <w:r>
        <w:rPr>
          <w:rFonts w:cs="Times New Roman" w:ascii="Georgia" w:hAnsi="Georgia"/>
        </w:rPr>
        <w:t>di essere interessato a partecipare al</w:t>
      </w:r>
      <w:r>
        <w:rPr>
          <w:rFonts w:eastAsia="Times New Roman" w:cs="Georgia" w:ascii="Georgia" w:hAnsi="Georgia"/>
          <w:b w:val="false"/>
          <w:bCs w:val="false"/>
          <w:kern w:val="0"/>
          <w:sz w:val="22"/>
          <w:szCs w:val="22"/>
          <w:lang w:eastAsia="it-IT" w:bidi="ar-SA"/>
        </w:rPr>
        <w:t xml:space="preserve">l’eventuale affidamento diretto ai sensi art.50 comma 1 lettera b) del d.lgs. 36/2023, previo confronto di preventivi, da svolgersi in modalità telematica mediante uso piattaforma MEPA, per la stipula di un Accordo quadro per la “Fornitura di materiale edile” per il quadriennio 2025 – 2026 – 2027 - 2028. </w:t>
      </w:r>
    </w:p>
    <w:p>
      <w:pPr>
        <w:pStyle w:val="Normal"/>
        <w:ind w:left="113" w:right="225"/>
        <w:jc w:val="both"/>
        <w:rPr>
          <w:rFonts w:ascii="Georgia" w:hAnsi="Georgia"/>
        </w:rPr>
      </w:pPr>
      <w:r>
        <w:rPr>
          <w:rFonts w:cs="Times New Roman" w:ascii="Georgia" w:hAnsi="Georgia"/>
        </w:rPr>
        <w:t xml:space="preserve">A tal fine dichiara, ai sensi degli artt. 46 e 47 del D.P.R. n. 445/2000 e consapevole delle sanzioni penali previste dall’art. 76 del D.P.R. n. 445/2000 per l’ipotesi di falsità in atti e dichiarazioni mendaci: </w:t>
      </w:r>
    </w:p>
    <w:p>
      <w:pPr>
        <w:pStyle w:val="Normal"/>
        <w:spacing w:before="0" w:after="0"/>
        <w:ind w:left="11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247" w:before="0" w:after="5"/>
        <w:ind w:hanging="360" w:left="705" w:right="65"/>
        <w:jc w:val="both"/>
        <w:rPr>
          <w:rFonts w:ascii="Georgia " w:hAnsi="Georgia "/>
          <w:sz w:val="22"/>
          <w:szCs w:val="22"/>
        </w:rPr>
      </w:pPr>
      <w:r>
        <w:rPr>
          <w:rFonts w:cs="Times New Roman" w:ascii="Georgia " w:hAnsi="Georgia "/>
          <w:sz w:val="22"/>
          <w:szCs w:val="22"/>
        </w:rPr>
        <w:t xml:space="preserve">che la Ditta _________________________ è iscritta alla CCIAA di ____________ con il N. ________ per l’attività di ________________________________; </w:t>
      </w:r>
    </w:p>
    <w:p>
      <w:pPr>
        <w:pStyle w:val="Normal"/>
        <w:numPr>
          <w:ilvl w:val="0"/>
          <w:numId w:val="2"/>
        </w:numPr>
        <w:spacing w:lineRule="auto" w:line="247" w:before="0" w:after="5"/>
        <w:ind w:hanging="360" w:left="705" w:right="65"/>
        <w:jc w:val="both"/>
        <w:rPr>
          <w:rFonts w:ascii="Georgia " w:hAnsi="Georgia "/>
          <w:sz w:val="22"/>
          <w:szCs w:val="22"/>
        </w:rPr>
      </w:pPr>
      <w:r>
        <w:rPr>
          <w:rFonts w:cs="Times New Roman" w:ascii="Georgia " w:hAnsi="Georgia "/>
          <w:sz w:val="22"/>
          <w:szCs w:val="22"/>
        </w:rPr>
        <w:t xml:space="preserve">di essere legale rappresentante della Ditta ______________________ e di essere abilitato ad impegnarsi per la stessa; </w:t>
      </w:r>
    </w:p>
    <w:p>
      <w:pPr>
        <w:pStyle w:val="Normal"/>
        <w:numPr>
          <w:ilvl w:val="0"/>
          <w:numId w:val="2"/>
        </w:numPr>
        <w:spacing w:lineRule="auto" w:line="247" w:before="0" w:after="5"/>
        <w:ind w:hanging="360" w:left="705" w:right="65"/>
        <w:jc w:val="both"/>
        <w:rPr>
          <w:rFonts w:ascii="Georgia " w:hAnsi="Georgia " w:cs="Times New Roman"/>
          <w:sz w:val="22"/>
          <w:szCs w:val="22"/>
        </w:rPr>
      </w:pPr>
      <w:r>
        <w:rPr>
          <w:rFonts w:cs="Times New Roman" w:ascii="Georgia " w:hAnsi="Georgia "/>
          <w:sz w:val="22"/>
          <w:szCs w:val="22"/>
        </w:rPr>
        <w:t>di avere la sede operativa e/o il magazzino entro 10 Km rispetto alla sede del magazzino comunale sito in Via S. Piero in Bagno Campagna Clafc, n. 176;</w:t>
      </w:r>
    </w:p>
    <w:p>
      <w:pPr>
        <w:pStyle w:val="Normal"/>
        <w:numPr>
          <w:ilvl w:val="0"/>
          <w:numId w:val="2"/>
        </w:numPr>
        <w:spacing w:lineRule="auto" w:line="247" w:before="0" w:after="5"/>
        <w:ind w:hanging="360" w:left="705" w:right="65"/>
        <w:jc w:val="both"/>
        <w:rPr>
          <w:rFonts w:ascii="Georgia " w:hAnsi="Georgia "/>
          <w:sz w:val="22"/>
          <w:szCs w:val="22"/>
        </w:rPr>
      </w:pPr>
      <w:r>
        <w:rPr>
          <w:rFonts w:cs="Times New Roman" w:ascii="Georgia " w:hAnsi="Georgia "/>
          <w:sz w:val="22"/>
          <w:szCs w:val="22"/>
        </w:rPr>
        <w:t xml:space="preserve">che a proprio carico, né a carico di altri soggetti ricoprenti cariche o qualifiche non sono state pronunciate condanne con sentenze passate in giudicato per reati per i quali è prevista l’applicazione della pena accessoria dell’incapacità a contrattare con la pubblica amministrazione o siano pendenti procedimenti comportanti tale pena; l’inesistenza di cause ostative di cui all’art.  all’art. 67 del D.Lgs. 6 settembre 2011 n. 159; di non essere interdetto, inabilitato o fallito; che a proprio carico non sono in corso procedure per la dichiarazione di tali stati e che tali procedure non si sono verificate nel quinquennio anteriore alla data della gara; </w:t>
      </w:r>
    </w:p>
    <w:p>
      <w:pPr>
        <w:pStyle w:val="Normal"/>
        <w:numPr>
          <w:ilvl w:val="0"/>
          <w:numId w:val="2"/>
        </w:numPr>
        <w:spacing w:lineRule="auto" w:line="247" w:before="0" w:after="5"/>
        <w:ind w:hanging="360" w:left="705" w:right="65"/>
        <w:jc w:val="both"/>
        <w:rPr>
          <w:rFonts w:ascii="Georgia " w:hAnsi="Georgia "/>
          <w:sz w:val="22"/>
          <w:szCs w:val="22"/>
        </w:rPr>
      </w:pPr>
      <w:r>
        <w:rPr>
          <w:rFonts w:cs="Times New Roman" w:ascii="Georgia " w:hAnsi="Georgia "/>
          <w:sz w:val="22"/>
          <w:szCs w:val="22"/>
        </w:rPr>
        <w:t xml:space="preserve">di essere in possesso dei requisiti relativi alla capacità di contrarre con la pubblica amministrazione, attuata con riferimento ai principi ricavabili da quanto previsto all'articolo 46 del DPR 445/2000 ed in generale, dai meri principi, dalla capacità a contrarre codificata dal Codice dei Contratti (che si richiama per analogia su tale limitato punto), e di non aver subito alcuna interdittiva antimafia o misura preclusiva di tale facoltà di contrarre; </w:t>
      </w:r>
    </w:p>
    <w:p>
      <w:pPr>
        <w:pStyle w:val="Normal"/>
        <w:numPr>
          <w:ilvl w:val="0"/>
          <w:numId w:val="2"/>
        </w:numPr>
        <w:spacing w:lineRule="auto" w:line="247" w:before="0" w:after="5"/>
        <w:ind w:hanging="360" w:left="705" w:right="65"/>
        <w:jc w:val="both"/>
        <w:rPr>
          <w:rFonts w:ascii="Georgia " w:hAnsi="Georgia "/>
          <w:sz w:val="22"/>
          <w:szCs w:val="22"/>
        </w:rPr>
      </w:pPr>
      <w:r>
        <w:rPr>
          <w:rFonts w:cs="Times New Roman" w:ascii="Georgia " w:hAnsi="Georgia "/>
          <w:sz w:val="22"/>
          <w:szCs w:val="22"/>
        </w:rPr>
        <w:t xml:space="preserve">di aver preso visione ed accettare pienamente ed incondizionatamente tutte le clausole dell’avviso </w:t>
      </w:r>
      <w:r>
        <w:rPr>
          <w:rFonts w:cs="Times New Roman" w:ascii="Georgia " w:hAnsi="Georgia "/>
          <w:sz w:val="22"/>
          <w:szCs w:val="22"/>
        </w:rPr>
        <w:t>e del Capitolato Speciale</w:t>
      </w:r>
      <w:r>
        <w:rPr>
          <w:rFonts w:cs="Times New Roman" w:ascii="Georgia " w:hAnsi="Georgia "/>
          <w:sz w:val="22"/>
          <w:szCs w:val="22"/>
        </w:rPr>
        <w:t xml:space="preserve">; </w:t>
      </w:r>
    </w:p>
    <w:p>
      <w:pPr>
        <w:pStyle w:val="Normal"/>
        <w:numPr>
          <w:ilvl w:val="0"/>
          <w:numId w:val="2"/>
        </w:numPr>
        <w:spacing w:lineRule="auto" w:line="247" w:before="0" w:after="5"/>
        <w:ind w:hanging="360" w:left="705" w:right="65"/>
        <w:jc w:val="both"/>
        <w:rPr>
          <w:rFonts w:ascii="Georgia " w:hAnsi="Georgia "/>
          <w:sz w:val="22"/>
          <w:szCs w:val="22"/>
        </w:rPr>
      </w:pPr>
      <w:r>
        <w:rPr>
          <w:rFonts w:ascii="Georgia " w:hAnsi="Georgia "/>
          <w:sz w:val="22"/>
          <w:szCs w:val="22"/>
        </w:rPr>
        <w:t xml:space="preserve"> </w:t>
      </w:r>
      <w:r>
        <w:rPr>
          <w:rFonts w:ascii="Georgia " w:hAnsi="Georgia "/>
          <w:sz w:val="22"/>
          <w:szCs w:val="22"/>
        </w:rPr>
        <w:t>di essere consapevole che i dati personali saranno trattati in ottemperanza al Regolamento UE 2016/679 (GDPR) e al D. Lgs 196/2003.</w:t>
      </w:r>
    </w:p>
    <w:p>
      <w:pPr>
        <w:pStyle w:val="Normal"/>
        <w:spacing w:lineRule="auto" w:line="247" w:before="0" w:after="5"/>
        <w:ind w:hanging="0" w:left="1342" w:right="65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7" w:before="0" w:after="5"/>
        <w:ind w:hanging="0" w:left="1342" w:right="65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7" w:before="0" w:after="5"/>
        <w:ind w:hanging="0" w:left="1342" w:right="65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left="113" w:right="65"/>
        <w:jc w:val="both"/>
        <w:rPr>
          <w:rFonts w:ascii="Georgia " w:hAnsi="Georgia "/>
          <w:sz w:val="22"/>
          <w:szCs w:val="22"/>
        </w:rPr>
      </w:pPr>
      <w:r>
        <w:rPr>
          <w:rFonts w:cs="Times New Roman" w:ascii="Georgia " w:hAnsi="Georgia "/>
          <w:sz w:val="22"/>
          <w:szCs w:val="22"/>
        </w:rPr>
        <w:t>Alla seguente dichiarazione viene allegata (</w:t>
      </w:r>
      <w:r>
        <w:rPr>
          <w:rFonts w:cs="Times New Roman" w:ascii="Georgia " w:hAnsi="Georgia "/>
          <w:sz w:val="22"/>
          <w:szCs w:val="22"/>
          <w:u w:val="single"/>
        </w:rPr>
        <w:t>in caso di firma autografa</w:t>
      </w:r>
      <w:r>
        <w:rPr>
          <w:rFonts w:cs="Times New Roman" w:ascii="Georgia " w:hAnsi="Georgia "/>
          <w:sz w:val="22"/>
          <w:szCs w:val="22"/>
        </w:rPr>
        <w:t xml:space="preserve">): </w:t>
      </w:r>
    </w:p>
    <w:p>
      <w:pPr>
        <w:pStyle w:val="Normal"/>
        <w:numPr>
          <w:ilvl w:val="0"/>
          <w:numId w:val="3"/>
        </w:numPr>
        <w:spacing w:lineRule="auto" w:line="247" w:before="0" w:after="5"/>
        <w:ind w:hanging="128" w:left="241" w:right="65"/>
        <w:jc w:val="both"/>
        <w:rPr>
          <w:rFonts w:ascii="Georgia " w:hAnsi="Georgia "/>
          <w:sz w:val="22"/>
          <w:szCs w:val="22"/>
        </w:rPr>
      </w:pPr>
      <w:r>
        <w:rPr>
          <w:rFonts w:cs="Times New Roman" w:ascii="Georgia " w:hAnsi="Georgia "/>
          <w:sz w:val="22"/>
          <w:szCs w:val="22"/>
        </w:rPr>
        <w:t>copia fotostatica ancorché non autenticata di un proprio valido documento di  identità.</w:t>
      </w:r>
    </w:p>
    <w:p>
      <w:pPr>
        <w:pStyle w:val="Normal"/>
        <w:numPr>
          <w:ilvl w:val="0"/>
          <w:numId w:val="0"/>
        </w:numPr>
        <w:spacing w:lineRule="auto" w:line="247" w:before="0" w:after="5"/>
        <w:ind w:hanging="0" w:left="241" w:right="65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before="0" w:after="0"/>
        <w:ind w:left="240"/>
        <w:jc w:val="both"/>
        <w:rPr>
          <w:rFonts w:ascii="Georgia " w:hAnsi="Georgia "/>
          <w:sz w:val="22"/>
          <w:szCs w:val="22"/>
        </w:rPr>
      </w:pPr>
      <w:r>
        <w:rPr>
          <w:rFonts w:cs="Times New Roman" w:ascii="Georgia " w:hAnsi="Georgia "/>
          <w:sz w:val="22"/>
          <w:szCs w:val="22"/>
        </w:rPr>
        <w:t xml:space="preserve"> </w:t>
      </w:r>
    </w:p>
    <w:p>
      <w:pPr>
        <w:pStyle w:val="Normal"/>
        <w:spacing w:before="0" w:after="0"/>
        <w:ind w:left="240"/>
        <w:rPr>
          <w:rFonts w:ascii="Georgia " w:hAnsi="Georgia "/>
          <w:sz w:val="22"/>
          <w:szCs w:val="22"/>
        </w:rPr>
      </w:pPr>
      <w:r>
        <w:rPr>
          <w:rFonts w:cs="Times New Roman" w:ascii="Georgia " w:hAnsi="Georgia "/>
          <w:sz w:val="22"/>
          <w:szCs w:val="22"/>
        </w:rPr>
        <w:t xml:space="preserve"> </w:t>
      </w:r>
    </w:p>
    <w:p>
      <w:pPr>
        <w:pStyle w:val="Normal"/>
        <w:spacing w:before="0" w:after="0"/>
        <w:ind w:left="24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before="0" w:after="0"/>
        <w:ind w:left="24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before="0" w:after="0"/>
        <w:ind w:left="24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before="0" w:after="33"/>
        <w:rPr>
          <w:rFonts w:ascii="Georgia " w:hAnsi="Georgia "/>
          <w:sz w:val="22"/>
          <w:szCs w:val="22"/>
        </w:rPr>
      </w:pPr>
      <w:r>
        <w:rPr/>
        <mc:AlternateContent>
          <mc:Choice Requires="wpg">
            <w:drawing>
              <wp:inline distT="0" distB="0" distL="0" distR="0" wp14:anchorId="7AA56AF1">
                <wp:extent cx="5384165" cy="8255"/>
                <wp:effectExtent l="0" t="0" r="0" b="0"/>
                <wp:docPr id="8" name="Group 336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4160" cy="8280"/>
                          <a:chOff x="0" y="0"/>
                          <a:chExt cx="5384160" cy="8280"/>
                        </a:xfrm>
                      </wpg:grpSpPr>
                      <wps:wsp>
                        <wps:cNvPr id="9" name="Shape 417"/>
                        <wps:cNvSpPr/>
                        <wps:spPr>
                          <a:xfrm>
                            <a:off x="0" y="0"/>
                            <a:ext cx="1728000" cy="8280"/>
                          </a:xfrm>
                          <a:custGeom>
                            <a:avLst/>
                            <a:gdLst>
                              <a:gd name="textAreaLeft" fmla="*/ 0 w 979560"/>
                              <a:gd name="textAreaRight" fmla="*/ 981360 w 979560"/>
                              <a:gd name="textAreaTop" fmla="*/ 0 h 4680"/>
                              <a:gd name="textAreaBottom" fmla="*/ 6480 h 4680"/>
                            </a:gdLst>
                            <a:ahLst/>
                            <a:rect l="textAreaLeft" t="textAreaTop" r="textAreaRight" b="textAreaBottom"/>
                            <a:pathLst>
                              <a:path w="1731645" h="0">
                                <a:moveTo>
                                  <a:pt x="0" y="0"/>
                                </a:moveTo>
                                <a:lnTo>
                                  <a:pt x="1731645" y="0"/>
                                </a:lnTo>
                              </a:path>
                            </a:pathLst>
                          </a:custGeom>
                          <a:noFill/>
                          <a:ln w="8287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" name="Shape 418"/>
                        <wps:cNvSpPr/>
                        <wps:spPr>
                          <a:xfrm>
                            <a:off x="3601080" y="0"/>
                            <a:ext cx="1783080" cy="8280"/>
                          </a:xfrm>
                          <a:custGeom>
                            <a:avLst/>
                            <a:gdLst>
                              <a:gd name="textAreaLeft" fmla="*/ 0 w 1010880"/>
                              <a:gd name="textAreaRight" fmla="*/ 1012680 w 1010880"/>
                              <a:gd name="textAreaTop" fmla="*/ 0 h 4680"/>
                              <a:gd name="textAreaBottom" fmla="*/ 6480 h 4680"/>
                            </a:gdLst>
                            <a:ahLst/>
                            <a:rect l="textAreaLeft" t="textAreaTop" r="textAreaRight" b="textAreaBottom"/>
                            <a:pathLst>
                              <a:path w="1786890" h="0">
                                <a:moveTo>
                                  <a:pt x="0" y="0"/>
                                </a:moveTo>
                                <a:lnTo>
                                  <a:pt x="1786890" y="0"/>
                                </a:lnTo>
                              </a:path>
                            </a:pathLst>
                          </a:custGeom>
                          <a:noFill/>
                          <a:ln w="8287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369" style="position:absolute;margin-left:0pt;margin-top:-0.7pt;width:423.95pt;height:0.65pt" coordorigin="0,-14" coordsize="8479,13"/>
            </w:pict>
          </mc:Fallback>
        </mc:AlternateContent>
      </w:r>
    </w:p>
    <w:p>
      <w:pPr>
        <w:pStyle w:val="Normal"/>
        <w:spacing w:before="0" w:after="204"/>
        <w:rPr>
          <w:rFonts w:ascii="Georgia " w:hAnsi="Georgia "/>
          <w:sz w:val="22"/>
          <w:szCs w:val="22"/>
        </w:rPr>
      </w:pPr>
      <w:r>
        <w:rPr>
          <w:rFonts w:cs="Times New Roman" w:ascii="Georgia " w:hAnsi="Georgia "/>
          <w:sz w:val="22"/>
          <w:szCs w:val="22"/>
        </w:rPr>
        <w:t xml:space="preserve"> </w:t>
      </w:r>
    </w:p>
    <w:p>
      <w:pPr>
        <w:pStyle w:val="Normal"/>
        <w:tabs>
          <w:tab w:val="clear" w:pos="708"/>
          <w:tab w:val="center" w:pos="1484" w:leader="none"/>
          <w:tab w:val="center" w:pos="7382" w:leader="none"/>
        </w:tabs>
        <w:rPr>
          <w:rFonts w:ascii="Georgia " w:hAnsi="Georgia "/>
          <w:sz w:val="22"/>
          <w:szCs w:val="22"/>
        </w:rPr>
      </w:pPr>
      <w:r>
        <w:rPr>
          <w:rFonts w:eastAsia="Calibri" w:cs="Times New Roman" w:ascii="Georgia " w:hAnsi="Georgia "/>
          <w:sz w:val="22"/>
          <w:szCs w:val="22"/>
        </w:rPr>
        <w:tab/>
      </w:r>
      <w:r>
        <w:rPr>
          <w:rFonts w:cs="Times New Roman" w:ascii="Georgia " w:hAnsi="Georgia "/>
          <w:sz w:val="22"/>
          <w:szCs w:val="22"/>
        </w:rPr>
        <w:t xml:space="preserve">(luogo e data) </w:t>
        <w:tab/>
        <w:t xml:space="preserve">(firma) </w:t>
      </w:r>
    </w:p>
    <w:p>
      <w:pPr>
        <w:pStyle w:val="Normal"/>
        <w:spacing w:lineRule="auto" w:line="240"/>
        <w:ind w:right="-1"/>
        <w:jc w:val="both"/>
        <w:rPr>
          <w:rFonts w:ascii="Georgia " w:hAnsi="Georgia " w:cs="Times New Roman"/>
          <w:sz w:val="22"/>
          <w:szCs w:val="22"/>
        </w:rPr>
      </w:pPr>
      <w:r>
        <w:rPr>
          <w:rFonts w:cs="Times New Roman" w:ascii="Georgia " w:hAnsi="Georgia "/>
          <w:sz w:val="22"/>
          <w:szCs w:val="22"/>
        </w:rPr>
      </w:r>
    </w:p>
    <w:p>
      <w:pPr>
        <w:pStyle w:val="Normal"/>
        <w:spacing w:lineRule="auto" w:line="240"/>
        <w:ind w:right="-1"/>
        <w:jc w:val="both"/>
        <w:rPr>
          <w:rFonts w:ascii="Georgia " w:hAnsi="Georgia " w:cs="Times New Roman"/>
          <w:sz w:val="22"/>
          <w:szCs w:val="22"/>
        </w:rPr>
      </w:pPr>
      <w:r>
        <w:rPr>
          <w:rFonts w:cs="Times New Roman" w:ascii="Georgia " w:hAnsi="Georgia "/>
          <w:sz w:val="22"/>
          <w:szCs w:val="22"/>
        </w:rPr>
      </w:r>
    </w:p>
    <w:p>
      <w:pPr>
        <w:pStyle w:val="Normal"/>
        <w:spacing w:lineRule="auto" w:line="240"/>
        <w:ind w:right="-1"/>
        <w:jc w:val="both"/>
        <w:rPr>
          <w:rFonts w:ascii="Georgia " w:hAnsi="Georgia " w:cs="Times New Roman"/>
          <w:sz w:val="22"/>
          <w:szCs w:val="22"/>
        </w:rPr>
      </w:pPr>
      <w:r>
        <w:rPr>
          <w:rFonts w:cs="Times New Roman" w:ascii="Georgia " w:hAnsi="Georgia "/>
          <w:sz w:val="22"/>
          <w:szCs w:val="22"/>
        </w:rPr>
      </w:r>
    </w:p>
    <w:p>
      <w:pPr>
        <w:pStyle w:val="Normal"/>
        <w:spacing w:lineRule="auto" w:line="240" w:before="0" w:after="160"/>
        <w:ind w:right="-1"/>
        <w:jc w:val="both"/>
        <w:rPr>
          <w:rFonts w:ascii="Georgia " w:hAnsi="Georgia " w:cs="Times New Roman"/>
          <w:sz w:val="22"/>
          <w:szCs w:val="22"/>
        </w:rPr>
      </w:pPr>
      <w:r>
        <w:rPr>
          <w:rFonts w:cs="Times New Roman" w:ascii="Georgia " w:hAnsi="Georgia "/>
          <w:sz w:val="22"/>
          <w:szCs w:val="22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Georgia ">
    <w:charset w:val="00"/>
    <w:family w:val="roman"/>
    <w:pitch w:val="variable"/>
  </w:font>
  <w:font w:name="Cambr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effect w:val="none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6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effect w:val="none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8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effect w:val="none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0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effect w:val="none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2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effect w:val="none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4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effect w:val="none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6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effect w:val="none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8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effect w:val="none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0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effect w:val="none"/>
        <w:szCs w:val="24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4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178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0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2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4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6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8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0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24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 w:val="false"/>
        <w:shd w:fill="auto" w:val="clear"/>
        <w:szCs w:val="23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93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 w:val="false"/>
        <w:shd w:fill="auto" w:val="clear"/>
        <w:szCs w:val="23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13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 w:val="false"/>
        <w:shd w:fill="auto" w:val="clear"/>
        <w:szCs w:val="23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33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 w:val="false"/>
        <w:shd w:fill="auto" w:val="clear"/>
        <w:szCs w:val="23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3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 w:val="false"/>
        <w:shd w:fill="auto" w:val="clear"/>
        <w:szCs w:val="23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73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 w:val="false"/>
        <w:shd w:fill="auto" w:val="clear"/>
        <w:szCs w:val="23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93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 w:val="false"/>
        <w:shd w:fill="auto" w:val="clear"/>
        <w:szCs w:val="23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3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 w:val="false"/>
        <w:shd w:fill="auto" w:val="clear"/>
        <w:szCs w:val="23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33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 w:val="false"/>
        <w:shd w:fill="auto" w:val="clear"/>
        <w:szCs w:val="23"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paragraph" w:styleId="Heading1">
    <w:name w:val="Heading 1"/>
    <w:next w:val="Normal"/>
    <w:link w:val="Titolo1Carattere"/>
    <w:uiPriority w:val="9"/>
    <w:qFormat/>
    <w:rsid w:val="0015243d"/>
    <w:pPr>
      <w:keepNext w:val="true"/>
      <w:keepLines/>
      <w:widowControl/>
      <w:numPr>
        <w:ilvl w:val="0"/>
        <w:numId w:val="1"/>
      </w:numPr>
      <w:suppressAutoHyphens w:val="true"/>
      <w:bidi w:val="0"/>
      <w:spacing w:lineRule="auto" w:line="252" w:before="0" w:after="0"/>
      <w:ind w:hanging="10" w:left="230"/>
      <w:jc w:val="left"/>
      <w:outlineLvl w:val="0"/>
    </w:pPr>
    <w:rPr>
      <w:rFonts w:ascii="Times New Roman" w:hAnsi="Times New Roman" w:eastAsia="Times New Roman" w:cs="Times New Roman"/>
      <w:color w:val="000000"/>
      <w:kern w:val="2"/>
      <w:sz w:val="24"/>
      <w:szCs w:val="22"/>
      <w:u w:val="single" w:color="00000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15243d"/>
    <w:rPr>
      <w:rFonts w:ascii="Times New Roman" w:hAnsi="Times New Roman" w:eastAsia="Times New Roman" w:cs="Times New Roman"/>
      <w:color w:val="000000"/>
      <w:sz w:val="24"/>
      <w:u w:val="single" w:color="000000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40199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it-IT"/>
      <w14:ligatures w14:val="none"/>
    </w:rPr>
  </w:style>
  <w:style w:type="paragraph" w:styleId="ListParagraph">
    <w:name w:val="List Paragraph"/>
    <w:basedOn w:val="Normal"/>
    <w:uiPriority w:val="34"/>
    <w:qFormat/>
    <w:rsid w:val="004971a8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5243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E1859-F672-449B-95F5-BEC351D1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LibreOffice/7.6.2.1$Windows_X86_64 LibreOffice_project/56f7684011345957bbf33a7ee678afaf4d2ba333</Application>
  <AppVersion>15.0000</AppVersion>
  <Pages>2</Pages>
  <Words>521</Words>
  <Characters>3128</Characters>
  <CharactersWithSpaces>3699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2024-06-03T08:19:00Z</dcterms:created>
  <dc:creator>Francesca Forcelli</dc:creator>
  <dc:description/>
  <dc:language>it-IT</dc:language>
  <cp:lastModifiedBy/>
  <cp:lastPrinted>2024-05-28T07:28:00Z</cp:lastPrinted>
  <dcterms:modified xsi:type="dcterms:W3CDTF">2025-09-24T09:18:49Z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